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8ECB" w14:textId="3FA13E28" w:rsidR="000818AD" w:rsidRPr="00FC0E63" w:rsidRDefault="000818AD">
      <w:pPr>
        <w:pStyle w:val="Corpotesto"/>
        <w:spacing w:before="10"/>
        <w:ind w:left="0"/>
        <w:rPr>
          <w:rFonts w:ascii="Times New Roman" w:hAnsi="Times New Roman" w:cs="Times New Roman"/>
          <w:b/>
          <w:sz w:val="26"/>
        </w:rPr>
      </w:pPr>
    </w:p>
    <w:p w14:paraId="7F22D6B6" w14:textId="03FC9A70" w:rsidR="000818AD" w:rsidRPr="00FC0E63" w:rsidRDefault="000818AD">
      <w:pPr>
        <w:pStyle w:val="Corpotesto"/>
        <w:spacing w:before="7"/>
        <w:ind w:left="0"/>
        <w:rPr>
          <w:rFonts w:ascii="Times New Roman" w:hAnsi="Times New Roman" w:cs="Times New Roman"/>
          <w:b/>
          <w:sz w:val="23"/>
        </w:rPr>
      </w:pPr>
    </w:p>
    <w:p w14:paraId="76940391" w14:textId="77777777" w:rsidR="000818AD" w:rsidRPr="00FC0E63" w:rsidRDefault="005715AE">
      <w:pPr>
        <w:pStyle w:val="Titolo"/>
        <w:ind w:right="387"/>
        <w:rPr>
          <w:rFonts w:ascii="Times New Roman" w:hAnsi="Times New Roman" w:cs="Times New Roman"/>
        </w:rPr>
      </w:pPr>
      <w:proofErr w:type="spellStart"/>
      <w:r w:rsidRPr="00FC0E63">
        <w:rPr>
          <w:rFonts w:ascii="Times New Roman" w:hAnsi="Times New Roman" w:cs="Times New Roman"/>
        </w:rPr>
        <w:t>All</w:t>
      </w:r>
      <w:proofErr w:type="spellEnd"/>
      <w:r w:rsidRPr="00FC0E63">
        <w:rPr>
          <w:rFonts w:ascii="Times New Roman" w:hAnsi="Times New Roman" w:cs="Times New Roman"/>
        </w:rPr>
        <w:t>.</w:t>
      </w:r>
      <w:r w:rsidRPr="00FC0E63">
        <w:rPr>
          <w:rFonts w:ascii="Times New Roman" w:hAnsi="Times New Roman" w:cs="Times New Roman"/>
          <w:spacing w:val="-1"/>
        </w:rPr>
        <w:t xml:space="preserve"> </w:t>
      </w:r>
      <w:r w:rsidRPr="00FC0E63">
        <w:rPr>
          <w:rFonts w:ascii="Times New Roman" w:hAnsi="Times New Roman" w:cs="Times New Roman"/>
        </w:rPr>
        <w:t>C)</w:t>
      </w:r>
    </w:p>
    <w:p w14:paraId="2759D0D5" w14:textId="77777777" w:rsidR="000818AD" w:rsidRPr="00FC0E63" w:rsidRDefault="000818AD">
      <w:pPr>
        <w:pStyle w:val="Corpotesto"/>
        <w:ind w:left="0"/>
        <w:rPr>
          <w:rFonts w:ascii="Times New Roman" w:hAnsi="Times New Roman" w:cs="Times New Roman"/>
          <w:b/>
        </w:rPr>
      </w:pPr>
    </w:p>
    <w:p w14:paraId="6624C4AA" w14:textId="77777777" w:rsidR="00512F84" w:rsidRPr="00FC0E63" w:rsidRDefault="00512F84">
      <w:pPr>
        <w:pStyle w:val="Titolo"/>
        <w:spacing w:before="189" w:line="256" w:lineRule="auto"/>
        <w:ind w:left="1072"/>
        <w:jc w:val="both"/>
        <w:rPr>
          <w:rFonts w:ascii="Times New Roman" w:hAnsi="Times New Roman" w:cs="Times New Roman"/>
        </w:rPr>
      </w:pPr>
    </w:p>
    <w:p w14:paraId="3EF62798" w14:textId="77777777" w:rsidR="00512F84" w:rsidRPr="00FC0E63" w:rsidRDefault="00512F84">
      <w:pPr>
        <w:pStyle w:val="Titolo"/>
        <w:spacing w:before="189" w:line="256" w:lineRule="auto"/>
        <w:ind w:left="1072"/>
        <w:jc w:val="both"/>
        <w:rPr>
          <w:rFonts w:ascii="Times New Roman" w:hAnsi="Times New Roman" w:cs="Times New Roman"/>
        </w:rPr>
      </w:pPr>
    </w:p>
    <w:p w14:paraId="0DE49E44" w14:textId="0BB60A12" w:rsidR="00512F84" w:rsidRPr="00FC0E63" w:rsidRDefault="00512F84" w:rsidP="00512F84">
      <w:pPr>
        <w:ind w:left="2832" w:hanging="1839"/>
        <w:jc w:val="center"/>
        <w:rPr>
          <w:rFonts w:ascii="Times New Roman" w:hAnsi="Times New Roman" w:cs="Times New Roman"/>
          <w:b/>
        </w:rPr>
      </w:pPr>
    </w:p>
    <w:p w14:paraId="16984C0E" w14:textId="77777777" w:rsidR="00512F84" w:rsidRPr="00FC0E63" w:rsidRDefault="00512F84" w:rsidP="00512F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D384C" w14:textId="2EACF2EE" w:rsidR="000818AD" w:rsidRPr="00FC0E63" w:rsidRDefault="005715AE">
      <w:pPr>
        <w:pStyle w:val="Titolo"/>
        <w:spacing w:before="189" w:line="256" w:lineRule="auto"/>
        <w:ind w:left="1072"/>
        <w:jc w:val="both"/>
        <w:rPr>
          <w:rFonts w:ascii="Times New Roman" w:hAnsi="Times New Roman" w:cs="Times New Roman"/>
        </w:rPr>
      </w:pPr>
      <w:r w:rsidRPr="00FC0E63">
        <w:rPr>
          <w:rFonts w:ascii="Times New Roman" w:hAnsi="Times New Roman" w:cs="Times New Roman"/>
        </w:rPr>
        <w:t>Informativa ai sensi dell’art. 13 Regolamento UE 2016/679 (Regolamento Generale sulla</w:t>
      </w:r>
      <w:r w:rsidRPr="00FC0E63">
        <w:rPr>
          <w:rFonts w:ascii="Times New Roman" w:hAnsi="Times New Roman" w:cs="Times New Roman"/>
          <w:spacing w:val="1"/>
        </w:rPr>
        <w:t xml:space="preserve"> </w:t>
      </w:r>
      <w:r w:rsidRPr="00FC0E63">
        <w:rPr>
          <w:rFonts w:ascii="Times New Roman" w:hAnsi="Times New Roman" w:cs="Times New Roman"/>
        </w:rPr>
        <w:t>Protezione</w:t>
      </w:r>
      <w:r w:rsidRPr="00FC0E63">
        <w:rPr>
          <w:rFonts w:ascii="Times New Roman" w:hAnsi="Times New Roman" w:cs="Times New Roman"/>
          <w:spacing w:val="-3"/>
        </w:rPr>
        <w:t xml:space="preserve"> </w:t>
      </w:r>
      <w:r w:rsidRPr="00FC0E63">
        <w:rPr>
          <w:rFonts w:ascii="Times New Roman" w:hAnsi="Times New Roman" w:cs="Times New Roman"/>
        </w:rPr>
        <w:t>dei</w:t>
      </w:r>
      <w:r w:rsidRPr="00FC0E63">
        <w:rPr>
          <w:rFonts w:ascii="Times New Roman" w:hAnsi="Times New Roman" w:cs="Times New Roman"/>
          <w:spacing w:val="-1"/>
        </w:rPr>
        <w:t xml:space="preserve"> </w:t>
      </w:r>
      <w:r w:rsidRPr="00FC0E63">
        <w:rPr>
          <w:rFonts w:ascii="Times New Roman" w:hAnsi="Times New Roman" w:cs="Times New Roman"/>
        </w:rPr>
        <w:t>Dati)</w:t>
      </w:r>
      <w:r w:rsidRPr="00FC0E63">
        <w:rPr>
          <w:rFonts w:ascii="Times New Roman" w:hAnsi="Times New Roman" w:cs="Times New Roman"/>
          <w:spacing w:val="-1"/>
        </w:rPr>
        <w:t xml:space="preserve"> </w:t>
      </w:r>
      <w:r w:rsidRPr="00FC0E63">
        <w:rPr>
          <w:rFonts w:ascii="Times New Roman" w:hAnsi="Times New Roman" w:cs="Times New Roman"/>
        </w:rPr>
        <w:t>per il</w:t>
      </w:r>
      <w:r w:rsidRPr="00FC0E63">
        <w:rPr>
          <w:rFonts w:ascii="Times New Roman" w:hAnsi="Times New Roman" w:cs="Times New Roman"/>
          <w:spacing w:val="-1"/>
        </w:rPr>
        <w:t xml:space="preserve"> </w:t>
      </w:r>
      <w:r w:rsidRPr="00FC0E63">
        <w:rPr>
          <w:rFonts w:ascii="Times New Roman" w:hAnsi="Times New Roman" w:cs="Times New Roman"/>
        </w:rPr>
        <w:t>trattamento</w:t>
      </w:r>
      <w:r w:rsidRPr="00FC0E63">
        <w:rPr>
          <w:rFonts w:ascii="Times New Roman" w:hAnsi="Times New Roman" w:cs="Times New Roman"/>
          <w:spacing w:val="-2"/>
        </w:rPr>
        <w:t xml:space="preserve"> </w:t>
      </w:r>
      <w:r w:rsidRPr="00FC0E63">
        <w:rPr>
          <w:rFonts w:ascii="Times New Roman" w:hAnsi="Times New Roman" w:cs="Times New Roman"/>
        </w:rPr>
        <w:t>di</w:t>
      </w:r>
      <w:r w:rsidRPr="00FC0E63">
        <w:rPr>
          <w:rFonts w:ascii="Times New Roman" w:hAnsi="Times New Roman" w:cs="Times New Roman"/>
          <w:spacing w:val="-1"/>
        </w:rPr>
        <w:t xml:space="preserve"> </w:t>
      </w:r>
      <w:r w:rsidRPr="00FC0E63">
        <w:rPr>
          <w:rFonts w:ascii="Times New Roman" w:hAnsi="Times New Roman" w:cs="Times New Roman"/>
        </w:rPr>
        <w:t>dati</w:t>
      </w:r>
      <w:r w:rsidRPr="00FC0E63">
        <w:rPr>
          <w:rFonts w:ascii="Times New Roman" w:hAnsi="Times New Roman" w:cs="Times New Roman"/>
          <w:spacing w:val="1"/>
        </w:rPr>
        <w:t xml:space="preserve"> </w:t>
      </w:r>
      <w:r w:rsidRPr="00FC0E63">
        <w:rPr>
          <w:rFonts w:ascii="Times New Roman" w:hAnsi="Times New Roman" w:cs="Times New Roman"/>
        </w:rPr>
        <w:t>e</w:t>
      </w:r>
      <w:r w:rsidRPr="00FC0E63">
        <w:rPr>
          <w:rFonts w:ascii="Times New Roman" w:hAnsi="Times New Roman" w:cs="Times New Roman"/>
          <w:spacing w:val="-2"/>
        </w:rPr>
        <w:t xml:space="preserve"> </w:t>
      </w:r>
      <w:r w:rsidRPr="00FC0E63">
        <w:rPr>
          <w:rFonts w:ascii="Times New Roman" w:hAnsi="Times New Roman" w:cs="Times New Roman"/>
        </w:rPr>
        <w:t>documenti</w:t>
      </w:r>
    </w:p>
    <w:p w14:paraId="7F5588EF" w14:textId="77777777" w:rsidR="000818AD" w:rsidRPr="00FC0E63" w:rsidRDefault="000818AD">
      <w:pPr>
        <w:pStyle w:val="Corpotes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73240D" w14:textId="77777777" w:rsidR="000818AD" w:rsidRPr="00FC0E63" w:rsidRDefault="000818AD">
      <w:pPr>
        <w:pStyle w:val="Corpotesto"/>
        <w:spacing w:before="11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3AB780" w14:textId="100DFAA7" w:rsidR="000818AD" w:rsidRPr="00FC0E63" w:rsidRDefault="005715AE">
      <w:pPr>
        <w:pStyle w:val="Corpotesto"/>
        <w:spacing w:line="259" w:lineRule="auto"/>
        <w:ind w:right="385" w:hanging="1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informiamo</w:t>
      </w:r>
      <w:r w:rsidRPr="00FC0E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che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raccolti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saranno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trattati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sensi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della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normativa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vigente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tema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protezione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 xml:space="preserve">personali con finalità di selezione del Revisore dei conti dell’Azienda Speciale </w:t>
      </w:r>
      <w:r w:rsidR="00D802DD" w:rsidRPr="00FC0E63">
        <w:rPr>
          <w:rFonts w:ascii="Times New Roman" w:hAnsi="Times New Roman" w:cs="Times New Roman"/>
          <w:sz w:val="22"/>
          <w:szCs w:val="22"/>
        </w:rPr>
        <w:t>Sirmione</w:t>
      </w:r>
      <w:r w:rsidRPr="00FC0E63">
        <w:rPr>
          <w:rFonts w:ascii="Times New Roman" w:hAnsi="Times New Roman" w:cs="Times New Roman"/>
          <w:sz w:val="22"/>
          <w:szCs w:val="22"/>
        </w:rPr>
        <w:t xml:space="preserve"> a cui si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riferisce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presente bando,</w:t>
      </w:r>
      <w:r w:rsidRPr="00FC0E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ai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sensi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dell’art. 6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par.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1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lett.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b)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Regolamento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UE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679/2016.</w:t>
      </w:r>
    </w:p>
    <w:p w14:paraId="1A9E8CDC" w14:textId="77777777" w:rsidR="000818AD" w:rsidRPr="00FC0E63" w:rsidRDefault="005715AE">
      <w:pPr>
        <w:pStyle w:val="Corpotesto"/>
        <w:spacing w:before="160" w:line="259" w:lineRule="auto"/>
        <w:ind w:right="386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I dati forniti dai candidati saranno comunicati al personale coinvolto nel procedimento per gli adempimenti 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competenza.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Gli</w:t>
      </w:r>
      <w:r w:rsidRPr="00FC0E6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stessi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saranno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trattati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anche</w:t>
      </w:r>
      <w:r w:rsidRPr="00FC0E6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successivamente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all’eventuale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instaurazione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rapporto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</w:t>
      </w:r>
      <w:r w:rsidRPr="00FC0E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le</w:t>
      </w:r>
      <w:r w:rsidRPr="00FC0E63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finalità inerenti la gestione del rapporto medesimo. Potranno essere trattati da soggetti pubblici e privati per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attività strumentali alle finalità indicate. Saranno inoltre comunicati a soggetti pubblici per l’osservanza 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obblighi di legge, sempre nel rispetto della normativa vigente in tema di protezione dei dati personali. Non è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previsto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trasferimento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 un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paese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terzo.</w:t>
      </w:r>
    </w:p>
    <w:p w14:paraId="4F8E81DA" w14:textId="77777777" w:rsidR="000818AD" w:rsidRPr="00FC0E63" w:rsidRDefault="005715AE">
      <w:pPr>
        <w:pStyle w:val="Corpotesto"/>
        <w:spacing w:before="158" w:line="256" w:lineRule="auto"/>
        <w:ind w:right="388" w:hanging="1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presente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trattamento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non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contempla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alcun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processo</w:t>
      </w:r>
      <w:r w:rsidRPr="00FC0E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decisionale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automatizzato,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compresa</w:t>
      </w:r>
      <w:r w:rsidRPr="00FC0E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profilazione,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cui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all’articolo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22,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paragrafi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1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e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4,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Regolamento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UE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n.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679/2016.</w:t>
      </w:r>
    </w:p>
    <w:p w14:paraId="29186F4C" w14:textId="77777777" w:rsidR="000818AD" w:rsidRPr="00FC0E63" w:rsidRDefault="005715AE">
      <w:pPr>
        <w:pStyle w:val="Corpotesto"/>
        <w:spacing w:before="163" w:line="261" w:lineRule="auto"/>
        <w:ind w:right="386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w w:val="95"/>
          <w:sz w:val="22"/>
          <w:szCs w:val="22"/>
        </w:rPr>
        <w:t>Il conferimento di tali dati è</w:t>
      </w:r>
      <w:r w:rsidRPr="00FC0E63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w w:val="95"/>
          <w:sz w:val="22"/>
          <w:szCs w:val="22"/>
        </w:rPr>
        <w:t>obbligatorio ai fini della valutazione dei requisiti di partecipazione, pena l’esclusione</w:t>
      </w:r>
      <w:r w:rsidRPr="00FC0E63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dal procedimento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selezione.</w:t>
      </w:r>
    </w:p>
    <w:p w14:paraId="29728E0D" w14:textId="77777777" w:rsidR="000818AD" w:rsidRPr="00FC0E63" w:rsidRDefault="005715AE">
      <w:pPr>
        <w:pStyle w:val="Corpotesto"/>
        <w:spacing w:before="157" w:line="256" w:lineRule="auto"/>
        <w:ind w:right="388" w:hanging="1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saranno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conservati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tempo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necessario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perseguire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le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finalità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indicate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e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nel</w:t>
      </w:r>
      <w:r w:rsidRPr="00FC0E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rispetto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degli</w:t>
      </w:r>
      <w:r w:rsidRPr="00FC0E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obblighi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legge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correlati.</w:t>
      </w:r>
    </w:p>
    <w:p w14:paraId="2AC06197" w14:textId="1B60761E" w:rsidR="000818AD" w:rsidRPr="00FC0E63" w:rsidRDefault="005715AE">
      <w:pPr>
        <w:pStyle w:val="Corpotesto"/>
        <w:spacing w:before="163" w:line="259" w:lineRule="auto"/>
        <w:ind w:right="385"/>
        <w:jc w:val="both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 xml:space="preserve">Il candidato potrà far valere, in qualsiasi momento e ove possibile, i </w:t>
      </w:r>
      <w:r w:rsidR="00512F84" w:rsidRPr="00FC0E63">
        <w:rPr>
          <w:rFonts w:ascii="Times New Roman" w:hAnsi="Times New Roman" w:cs="Times New Roman"/>
          <w:sz w:val="22"/>
          <w:szCs w:val="22"/>
        </w:rPr>
        <w:t>s</w:t>
      </w:r>
      <w:r w:rsidRPr="00FC0E63">
        <w:rPr>
          <w:rFonts w:ascii="Times New Roman" w:hAnsi="Times New Roman" w:cs="Times New Roman"/>
          <w:sz w:val="22"/>
          <w:szCs w:val="22"/>
        </w:rPr>
        <w:t>uoi diritti, in particolare con riferimento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diritto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accesso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Suoi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personali,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nonché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diritto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ottenerne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rettifica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limitazione,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l’aggiornamento e la cancellazione, nonché con riferimento al diritto di portabilità dei dati e al diritto di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opposizione al trattamento, salvo vi sia un motivo legittimo del Titolare del trattamento che prevalga sugli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interessi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dell’interessato,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ovvero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l’accertamento,</w:t>
      </w:r>
      <w:r w:rsidRPr="00FC0E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l’esercizio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difesa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un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diritto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in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sede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giudiziaria.</w:t>
      </w:r>
    </w:p>
    <w:p w14:paraId="612336F0" w14:textId="3EB55A9F" w:rsidR="00512F84" w:rsidRPr="00FC0E63" w:rsidRDefault="005715AE" w:rsidP="00AB0604">
      <w:pPr>
        <w:pStyle w:val="Corpotesto"/>
        <w:spacing w:before="162" w:line="276" w:lineRule="auto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Titolare</w:t>
      </w:r>
      <w:r w:rsidRPr="00FC0E63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del</w:t>
      </w:r>
      <w:r w:rsidRPr="00FC0E63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trattamento</w:t>
      </w:r>
      <w:r w:rsidRPr="00FC0E63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dei</w:t>
      </w:r>
      <w:r w:rsidRPr="00FC0E63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è</w:t>
      </w:r>
      <w:r w:rsidRPr="00FC0E63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="0065046B" w:rsidRPr="00FC0E63">
        <w:rPr>
          <w:rFonts w:ascii="Times New Roman" w:hAnsi="Times New Roman" w:cs="Times New Roman"/>
          <w:sz w:val="22"/>
          <w:szCs w:val="22"/>
        </w:rPr>
        <w:t>COMUNE DI SIRMIONE</w:t>
      </w:r>
      <w:r w:rsidRPr="00FC0E63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</w:p>
    <w:p w14:paraId="4ABF95C7" w14:textId="42576313" w:rsidR="000818AD" w:rsidRPr="00FC0E63" w:rsidRDefault="005715AE">
      <w:pPr>
        <w:pStyle w:val="Corpotesto"/>
        <w:spacing w:before="154" w:line="256" w:lineRule="auto"/>
        <w:ind w:right="103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Potrà</w:t>
      </w:r>
      <w:r w:rsidRPr="00FC0E63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altresì</w:t>
      </w:r>
      <w:r w:rsidRPr="00FC0E63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contattare</w:t>
      </w:r>
      <w:r w:rsidRPr="00FC0E63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il</w:t>
      </w:r>
      <w:r w:rsidRPr="00675AC8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Responsabile</w:t>
      </w:r>
      <w:r w:rsidRPr="00675AC8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della</w:t>
      </w:r>
      <w:r w:rsidRPr="00675AC8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protezione</w:t>
      </w:r>
      <w:r w:rsidRPr="00675AC8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dei</w:t>
      </w:r>
      <w:r w:rsidRPr="00675AC8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dati</w:t>
      </w:r>
      <w:r w:rsidR="00FC0E63" w:rsidRPr="00675AC8">
        <w:rPr>
          <w:rFonts w:ascii="Times New Roman" w:hAnsi="Times New Roman" w:cs="Times New Roman"/>
          <w:sz w:val="22"/>
          <w:szCs w:val="22"/>
        </w:rPr>
        <w:t>, Avv. Monica Lippa,</w:t>
      </w:r>
      <w:r w:rsidRPr="00675AC8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al</w:t>
      </w:r>
      <w:r w:rsidRPr="00675AC8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seguente</w:t>
      </w:r>
      <w:r w:rsidRPr="00675AC8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indirizzo</w:t>
      </w:r>
      <w:r w:rsidRPr="00675AC8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di</w:t>
      </w:r>
      <w:r w:rsidRPr="00675AC8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675AC8">
        <w:rPr>
          <w:rFonts w:ascii="Times New Roman" w:hAnsi="Times New Roman" w:cs="Times New Roman"/>
          <w:sz w:val="22"/>
          <w:szCs w:val="22"/>
        </w:rPr>
        <w:t>posta</w:t>
      </w:r>
      <w:r w:rsidR="00675AC8" w:rsidRPr="00675AC8">
        <w:rPr>
          <w:rFonts w:ascii="Times New Roman" w:hAnsi="Times New Roman" w:cs="Times New Roman"/>
          <w:sz w:val="22"/>
          <w:szCs w:val="22"/>
        </w:rPr>
        <w:t xml:space="preserve"> elettronica: dpo@studiomlippa.it</w:t>
      </w:r>
    </w:p>
    <w:p w14:paraId="32E1C677" w14:textId="77777777" w:rsidR="000818AD" w:rsidRPr="00FC0E63" w:rsidRDefault="005715AE">
      <w:pPr>
        <w:pStyle w:val="Corpotesto"/>
        <w:spacing w:before="163" w:line="261" w:lineRule="auto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Il</w:t>
      </w:r>
      <w:r w:rsidRPr="00FC0E6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candidato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ha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diritto</w:t>
      </w:r>
      <w:r w:rsidRPr="00FC0E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di</w:t>
      </w:r>
      <w:r w:rsidRPr="00FC0E6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proporre</w:t>
      </w:r>
      <w:r w:rsidRPr="00FC0E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reclamo</w:t>
      </w:r>
      <w:r w:rsidRPr="00FC0E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all’Autorità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Garante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</w:t>
      </w:r>
      <w:r w:rsidRPr="00FC0E6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la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protezione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dei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dati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personali</w:t>
      </w:r>
      <w:r w:rsidRPr="00FC0E63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qualora</w:t>
      </w:r>
      <w:r w:rsidRPr="00FC0E6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ne</w:t>
      </w:r>
      <w:r w:rsidRPr="00FC0E63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ravvisi la</w:t>
      </w:r>
      <w:r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necessità.</w:t>
      </w:r>
    </w:p>
    <w:p w14:paraId="1A878E89" w14:textId="77777777" w:rsidR="000818AD" w:rsidRPr="00FC0E63" w:rsidRDefault="000818AD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</w:p>
    <w:p w14:paraId="5D73E64C" w14:textId="77777777" w:rsidR="000818AD" w:rsidRPr="00FC0E63" w:rsidRDefault="000818AD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</w:p>
    <w:p w14:paraId="4256EB38" w14:textId="3767101D" w:rsidR="000818AD" w:rsidRPr="00FC0E63" w:rsidRDefault="0065046B">
      <w:pPr>
        <w:pStyle w:val="Corpotesto"/>
        <w:tabs>
          <w:tab w:val="left" w:pos="4643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FC0E63">
        <w:rPr>
          <w:rFonts w:ascii="Times New Roman" w:hAnsi="Times New Roman" w:cs="Times New Roman"/>
          <w:sz w:val="22"/>
          <w:szCs w:val="22"/>
        </w:rPr>
        <w:t>Comune di Sirmione</w:t>
      </w:r>
      <w:r w:rsidR="005715AE" w:rsidRPr="00FC0E63">
        <w:rPr>
          <w:rFonts w:ascii="Times New Roman" w:hAnsi="Times New Roman" w:cs="Times New Roman"/>
          <w:sz w:val="22"/>
          <w:szCs w:val="22"/>
        </w:rPr>
        <w:t>,</w:t>
      </w:r>
      <w:r w:rsidR="005715AE"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715AE" w:rsidRPr="00FC0E63">
        <w:rPr>
          <w:rFonts w:ascii="Times New Roman" w:hAnsi="Times New Roman" w:cs="Times New Roman"/>
          <w:sz w:val="22"/>
          <w:szCs w:val="22"/>
        </w:rPr>
        <w:t>li</w:t>
      </w:r>
      <w:r w:rsidR="005715AE" w:rsidRPr="00FC0E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5715AE" w:rsidRPr="00FC0E6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5715AE" w:rsidRPr="00FC0E6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B8A959E" w14:textId="77777777" w:rsidR="000818AD" w:rsidRPr="00FC0E63" w:rsidRDefault="000818AD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</w:p>
    <w:p w14:paraId="2E9A92CF" w14:textId="77777777" w:rsidR="000818AD" w:rsidRPr="00FC0E63" w:rsidRDefault="000818AD">
      <w:pPr>
        <w:pStyle w:val="Corpotesto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14:paraId="7AFEE2D1" w14:textId="1F097C2C" w:rsidR="000818AD" w:rsidRPr="00FC0E63" w:rsidRDefault="005715AE">
      <w:pPr>
        <w:pStyle w:val="Corpotesto"/>
        <w:tabs>
          <w:tab w:val="left" w:pos="10665"/>
        </w:tabs>
        <w:spacing w:before="66"/>
        <w:ind w:left="2848"/>
        <w:rPr>
          <w:rFonts w:ascii="Times New Roman" w:hAnsi="Times New Roman" w:cs="Times New Roman"/>
        </w:rPr>
      </w:pPr>
      <w:r w:rsidRPr="00FC0E63">
        <w:rPr>
          <w:rFonts w:ascii="Times New Roman" w:hAnsi="Times New Roman" w:cs="Times New Roman"/>
          <w:sz w:val="22"/>
          <w:szCs w:val="22"/>
        </w:rPr>
        <w:t>Firma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per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esteso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e</w:t>
      </w:r>
      <w:r w:rsidRPr="00FC0E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leggibile per</w:t>
      </w:r>
      <w:r w:rsidRPr="00FC0E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presa</w:t>
      </w:r>
      <w:r w:rsidRPr="00FC0E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0E63">
        <w:rPr>
          <w:rFonts w:ascii="Times New Roman" w:hAnsi="Times New Roman" w:cs="Times New Roman"/>
          <w:sz w:val="22"/>
          <w:szCs w:val="22"/>
        </w:rPr>
        <w:t>visione</w:t>
      </w:r>
      <w:r w:rsidRPr="00FC0E63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0818AD" w:rsidRPr="00FC0E63">
      <w:type w:val="continuous"/>
      <w:pgSz w:w="11900" w:h="16840"/>
      <w:pgMar w:top="280" w:right="7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AD"/>
    <w:rsid w:val="00022624"/>
    <w:rsid w:val="000818AD"/>
    <w:rsid w:val="00153506"/>
    <w:rsid w:val="002E614E"/>
    <w:rsid w:val="00512F84"/>
    <w:rsid w:val="005715AE"/>
    <w:rsid w:val="0065046B"/>
    <w:rsid w:val="00675AC8"/>
    <w:rsid w:val="007B0C06"/>
    <w:rsid w:val="00A91E39"/>
    <w:rsid w:val="00AB0604"/>
    <w:rsid w:val="00D802DD"/>
    <w:rsid w:val="00F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AA3B"/>
  <w15:docId w15:val="{BD9DF037-B9F4-4861-A638-F9CF151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384"/>
      <w:jc w:val="righ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12F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C) Informativa bozza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C) Informativa bozza</dc:title>
  <dc:creator>m.pellegrini</dc:creator>
  <cp:lastModifiedBy>Laura Treccani</cp:lastModifiedBy>
  <cp:revision>3</cp:revision>
  <dcterms:created xsi:type="dcterms:W3CDTF">2022-09-30T10:10:00Z</dcterms:created>
  <dcterms:modified xsi:type="dcterms:W3CDTF">2022-09-30T10:21:00Z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2022-04-22T00:00:00Z</vt:filetime>
  </property>
</Properties>
</file>